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76909E" w14:textId="2016428D" w:rsidR="00FA7E10" w:rsidRDefault="008A0193" w:rsidP="00EF6F70">
      <w:pPr>
        <w:jc w:val="center"/>
        <w:rPr>
          <w:lang w:val="fr-FR"/>
        </w:rPr>
      </w:pPr>
      <w:commentRangeStart w:id="0"/>
      <w:r>
        <w:rPr>
          <w:lang w:val="fr-FR"/>
        </w:rPr>
        <w:t>Calculer son empreinte carbone</w:t>
      </w:r>
      <w:commentRangeEnd w:id="0"/>
      <w:r w:rsidR="006371DC">
        <w:rPr>
          <w:rStyle w:val="CommentReference"/>
        </w:rPr>
        <w:commentReference w:id="0"/>
      </w:r>
    </w:p>
    <w:p w14:paraId="08743DF1" w14:textId="6F1C50AC" w:rsidR="00405F38" w:rsidRPr="005A607D" w:rsidRDefault="00405F38">
      <w:pPr>
        <w:rPr>
          <w:b/>
          <w:bCs/>
          <w:lang w:val="fr-FR"/>
        </w:rPr>
      </w:pPr>
      <w:r w:rsidRPr="005A607D">
        <w:rPr>
          <w:b/>
          <w:bCs/>
          <w:lang w:val="fr-FR"/>
        </w:rPr>
        <w:t xml:space="preserve">Vous avez-dit empreinte carbone ? </w:t>
      </w:r>
    </w:p>
    <w:p w14:paraId="3E1EF191" w14:textId="76214DE0" w:rsidR="001B53F3" w:rsidRPr="001B53F3" w:rsidRDefault="00D95EE4" w:rsidP="001B53F3">
      <w:pPr>
        <w:jc w:val="both"/>
        <w:rPr>
          <w:color w:val="FF0000"/>
        </w:rPr>
      </w:pPr>
      <w:r w:rsidRPr="00D95EE4">
        <w:t xml:space="preserve">Ce n’est plus un secret, depuis la révolution industrielle, </w:t>
      </w:r>
      <w:r w:rsidR="001B53F3" w:rsidRPr="001B53F3">
        <w:t>la concentration du carbone</w:t>
      </w:r>
      <w:r w:rsidR="00840564">
        <w:t xml:space="preserve"> (ou de </w:t>
      </w:r>
      <w:r w:rsidR="000306B3">
        <w:t>dioxyde de carbone – CO</w:t>
      </w:r>
      <w:r w:rsidR="000306B3" w:rsidRPr="000306B3">
        <w:rPr>
          <w:vertAlign w:val="subscript"/>
        </w:rPr>
        <w:t>2</w:t>
      </w:r>
      <w:r w:rsidR="000306B3">
        <w:t>)</w:t>
      </w:r>
      <w:r w:rsidR="001B53F3" w:rsidRPr="001B53F3">
        <w:t xml:space="preserve"> dans l’atmosphère augmente</w:t>
      </w:r>
      <w:r w:rsidR="00E84EB7">
        <w:t xml:space="preserve"> et bouleverse le climat de la planète. </w:t>
      </w:r>
      <w:r w:rsidR="00E84EB7">
        <w:rPr>
          <w:lang w:val="fr-FR"/>
        </w:rPr>
        <w:t>On observe un réchauffement global des températures mais les effets à l’échelle locale sont variables</w:t>
      </w:r>
      <w:r w:rsidR="00C316A4">
        <w:rPr>
          <w:lang w:val="fr-FR"/>
        </w:rPr>
        <w:t>,</w:t>
      </w:r>
      <w:r w:rsidR="00E84EB7">
        <w:rPr>
          <w:lang w:val="fr-FR"/>
        </w:rPr>
        <w:t xml:space="preserve"> parfois dévastateurs (inondations, périodes de sécheresse, tempêtes, etc.) </w:t>
      </w:r>
      <w:r w:rsidR="00C316A4">
        <w:rPr>
          <w:lang w:val="fr-FR"/>
        </w:rPr>
        <w:t xml:space="preserve">et </w:t>
      </w:r>
      <w:r w:rsidR="00E84EB7">
        <w:rPr>
          <w:lang w:val="fr-FR"/>
        </w:rPr>
        <w:t>plus fréquents et plus intenses</w:t>
      </w:r>
      <w:r w:rsidR="00E84EB7" w:rsidRPr="00A573FA">
        <w:rPr>
          <w:lang w:val="fr-FR"/>
        </w:rPr>
        <w:t xml:space="preserve">. </w:t>
      </w:r>
      <w:r w:rsidR="001B53F3" w:rsidRPr="001B53F3">
        <w:t>Le consensus scientifique est formel, ce</w:t>
      </w:r>
      <w:r w:rsidR="00B6336D">
        <w:t xml:space="preserve"> changement </w:t>
      </w:r>
      <w:r w:rsidR="001B53F3" w:rsidRPr="001B53F3">
        <w:t>est directement lié aux activités humaines</w:t>
      </w:r>
      <w:r w:rsidR="00A573FA" w:rsidRPr="00A573FA">
        <w:t>.</w:t>
      </w:r>
      <w:r w:rsidR="00D27390">
        <w:t xml:space="preserve"> </w:t>
      </w:r>
      <w:r w:rsidR="00EC5B31">
        <w:t>Pouvoir faire le l</w:t>
      </w:r>
      <w:r w:rsidR="00DA3F62">
        <w:t>ien</w:t>
      </w:r>
      <w:r w:rsidR="00314B96">
        <w:t xml:space="preserve"> avec ces activités</w:t>
      </w:r>
      <w:r w:rsidR="00DA3F62">
        <w:t xml:space="preserve">, </w:t>
      </w:r>
      <w:r w:rsidR="00314B96">
        <w:t xml:space="preserve">va nous permettre de </w:t>
      </w:r>
      <w:r w:rsidR="00D550F7">
        <w:t>calculer</w:t>
      </w:r>
      <w:r w:rsidR="00DA3F62">
        <w:t xml:space="preserve"> notre empreinte carbone en tant qu</w:t>
      </w:r>
      <w:r w:rsidR="00D550F7">
        <w:t>e personne</w:t>
      </w:r>
      <w:r w:rsidR="00816771">
        <w:t>.</w:t>
      </w:r>
    </w:p>
    <w:p w14:paraId="64131E36" w14:textId="2F43976B" w:rsidR="0055160F" w:rsidRDefault="00405F38" w:rsidP="00405F38">
      <w:pPr>
        <w:jc w:val="both"/>
      </w:pPr>
      <w:r>
        <w:rPr>
          <w:lang w:val="fr-FR"/>
        </w:rPr>
        <w:t>L’empreinte carbone</w:t>
      </w:r>
      <w:r w:rsidR="00816771">
        <w:rPr>
          <w:lang w:val="fr-FR"/>
        </w:rPr>
        <w:t xml:space="preserve"> c’est quoi ? C</w:t>
      </w:r>
      <w:r w:rsidR="002D1D4E">
        <w:rPr>
          <w:lang w:val="fr-FR"/>
        </w:rPr>
        <w:t>’</w:t>
      </w:r>
      <w:r>
        <w:rPr>
          <w:lang w:val="fr-FR"/>
        </w:rPr>
        <w:t>est un</w:t>
      </w:r>
      <w:r w:rsidR="008A0193">
        <w:rPr>
          <w:lang w:val="fr-FR"/>
        </w:rPr>
        <w:t xml:space="preserve"> bilan </w:t>
      </w:r>
      <w:r>
        <w:rPr>
          <w:lang w:val="fr-FR"/>
        </w:rPr>
        <w:t>qui</w:t>
      </w:r>
      <w:r w:rsidR="008A0193">
        <w:rPr>
          <w:lang w:val="fr-FR"/>
        </w:rPr>
        <w:t xml:space="preserve"> mesure l’impact d’un individ</w:t>
      </w:r>
      <w:r>
        <w:rPr>
          <w:lang w:val="fr-FR"/>
        </w:rPr>
        <w:t xml:space="preserve">u, d’un ménage, d’une entreprise, d’un territoire, etc. </w:t>
      </w:r>
      <w:r w:rsidR="008A0193">
        <w:rPr>
          <w:lang w:val="fr-FR"/>
        </w:rPr>
        <w:t xml:space="preserve">sur le climat. </w:t>
      </w:r>
      <w:r w:rsidR="005A607D">
        <w:t>C’est</w:t>
      </w:r>
      <w:r w:rsidR="005A607D" w:rsidRPr="005A607D">
        <w:t xml:space="preserve"> la quantité de </w:t>
      </w:r>
      <w:r w:rsidR="00A573FA">
        <w:t>gaz à effet de serre</w:t>
      </w:r>
      <w:r w:rsidR="005A607D" w:rsidRPr="005A607D">
        <w:t xml:space="preserve"> émise </w:t>
      </w:r>
      <w:r w:rsidR="00C00917" w:rsidRPr="00EF6F70">
        <w:t>pour</w:t>
      </w:r>
      <w:r w:rsidR="0055160F" w:rsidRPr="00EF6F70">
        <w:t xml:space="preserve"> l’ensemble de </w:t>
      </w:r>
      <w:r w:rsidR="00796C10">
        <w:t>la</w:t>
      </w:r>
      <w:r w:rsidR="0055160F" w:rsidRPr="00EF6F70">
        <w:t xml:space="preserve"> consommation de biens et services. Ce</w:t>
      </w:r>
      <w:r w:rsidR="00325724" w:rsidRPr="00EF6F70">
        <w:t>la</w:t>
      </w:r>
      <w:r w:rsidR="0055160F" w:rsidRPr="00EF6F70">
        <w:t xml:space="preserve"> peut être direct, par exemple le mazout ou le gaz utilisé pour chauffer une habitation, ou indirect, </w:t>
      </w:r>
      <w:r w:rsidR="00325724" w:rsidRPr="00EF6F70">
        <w:t>comme</w:t>
      </w:r>
      <w:r w:rsidR="0055160F" w:rsidRPr="00EF6F70">
        <w:t xml:space="preserve"> l’achat d’un objet dont la production a </w:t>
      </w:r>
      <w:r w:rsidR="00325724" w:rsidRPr="00EF6F70">
        <w:t>nécessité</w:t>
      </w:r>
      <w:r w:rsidR="0055160F" w:rsidRPr="00EF6F70">
        <w:t xml:space="preserve"> </w:t>
      </w:r>
      <w:r w:rsidR="00325724" w:rsidRPr="00EF6F70">
        <w:t xml:space="preserve">l’utilisation d’énergie fossile </w:t>
      </w:r>
      <w:r w:rsidR="00EF6F70" w:rsidRPr="00EF6F70">
        <w:t xml:space="preserve">(pour extraire les matériaux, les transformer, les transporter, etc.). </w:t>
      </w:r>
    </w:p>
    <w:p w14:paraId="55B36708" w14:textId="4F07BF93" w:rsidR="008A0193" w:rsidRDefault="00EF6F70" w:rsidP="00405F38">
      <w:pPr>
        <w:jc w:val="both"/>
        <w:rPr>
          <w:lang w:val="fr-FR"/>
        </w:rPr>
      </w:pPr>
      <w:commentRangeStart w:id="1"/>
      <w:commentRangeStart w:id="2"/>
      <w:r>
        <w:rPr>
          <w:lang w:val="fr-FR"/>
        </w:rPr>
        <w:t>L’empreinte carbone</w:t>
      </w:r>
      <w:r w:rsidR="00186F1B">
        <w:rPr>
          <w:lang w:val="fr-FR"/>
        </w:rPr>
        <w:t xml:space="preserve"> se mesure le plus souvent en tonnes d’équivalent CO</w:t>
      </w:r>
      <w:r w:rsidR="00186F1B" w:rsidRPr="00796C10">
        <w:rPr>
          <w:vertAlign w:val="subscript"/>
          <w:lang w:val="fr-FR"/>
        </w:rPr>
        <w:t>2</w:t>
      </w:r>
      <w:r w:rsidR="00186F1B">
        <w:rPr>
          <w:lang w:val="fr-FR"/>
        </w:rPr>
        <w:t xml:space="preserve"> : </w:t>
      </w:r>
      <w:r w:rsidR="000306B3">
        <w:rPr>
          <w:lang w:val="fr-FR"/>
        </w:rPr>
        <w:t>le</w:t>
      </w:r>
      <w:r w:rsidR="00186F1B">
        <w:rPr>
          <w:lang w:val="fr-FR"/>
        </w:rPr>
        <w:t xml:space="preserve"> CO</w:t>
      </w:r>
      <w:r w:rsidR="00186F1B" w:rsidRPr="00796C10">
        <w:rPr>
          <w:vertAlign w:val="subscript"/>
          <w:lang w:val="fr-FR"/>
        </w:rPr>
        <w:t>2</w:t>
      </w:r>
      <w:r w:rsidR="00186F1B">
        <w:rPr>
          <w:lang w:val="fr-FR"/>
        </w:rPr>
        <w:t xml:space="preserve"> </w:t>
      </w:r>
      <w:commentRangeEnd w:id="1"/>
      <w:r w:rsidR="008D3CEA">
        <w:rPr>
          <w:rStyle w:val="CommentReference"/>
        </w:rPr>
        <w:commentReference w:id="1"/>
      </w:r>
      <w:commentRangeEnd w:id="2"/>
      <w:r w:rsidR="00D550F7">
        <w:rPr>
          <w:rStyle w:val="CommentReference"/>
        </w:rPr>
        <w:commentReference w:id="2"/>
      </w:r>
      <w:r w:rsidR="00186F1B">
        <w:rPr>
          <w:lang w:val="fr-FR"/>
        </w:rPr>
        <w:t>n’est pas le seul gaz à effet de serre</w:t>
      </w:r>
      <w:r w:rsidR="0037546F">
        <w:rPr>
          <w:lang w:val="fr-FR"/>
        </w:rPr>
        <w:t xml:space="preserve">, bien que ce soit le </w:t>
      </w:r>
      <w:r w:rsidR="009E56B5">
        <w:rPr>
          <w:lang w:val="fr-FR"/>
        </w:rPr>
        <w:t xml:space="preserve">plus </w:t>
      </w:r>
      <w:r w:rsidR="0007210E">
        <w:rPr>
          <w:lang w:val="fr-FR"/>
        </w:rPr>
        <w:t>fréquent</w:t>
      </w:r>
      <w:r w:rsidR="00186F1B">
        <w:rPr>
          <w:lang w:val="fr-FR"/>
        </w:rPr>
        <w:t>. L’impact de ces autres gaz est exprimé par rapport à celui du CO</w:t>
      </w:r>
      <w:r w:rsidR="00186F1B" w:rsidRPr="00796C10">
        <w:rPr>
          <w:vertAlign w:val="subscript"/>
          <w:lang w:val="fr-FR"/>
        </w:rPr>
        <w:t>2</w:t>
      </w:r>
      <w:r w:rsidR="00186F1B">
        <w:rPr>
          <w:lang w:val="fr-FR"/>
        </w:rPr>
        <w:t xml:space="preserve"> pour avoir une comparaison et un impact total</w:t>
      </w:r>
      <w:r w:rsidR="00405F38">
        <w:rPr>
          <w:lang w:val="fr-FR"/>
        </w:rPr>
        <w:t>.</w:t>
      </w:r>
    </w:p>
    <w:p w14:paraId="17FDC51A" w14:textId="5D553FA5" w:rsidR="00405F38" w:rsidRDefault="00405F38" w:rsidP="00405F38">
      <w:pPr>
        <w:jc w:val="both"/>
        <w:rPr>
          <w:b/>
          <w:bCs/>
          <w:lang w:val="fr-FR"/>
        </w:rPr>
      </w:pPr>
      <w:r w:rsidRPr="005A607D">
        <w:rPr>
          <w:b/>
          <w:bCs/>
          <w:lang w:val="fr-FR"/>
        </w:rPr>
        <w:t>Pourquoi l</w:t>
      </w:r>
      <w:r w:rsidR="00C75DBA">
        <w:rPr>
          <w:b/>
          <w:bCs/>
          <w:lang w:val="fr-FR"/>
        </w:rPr>
        <w:t>a</w:t>
      </w:r>
      <w:r w:rsidRPr="005A607D">
        <w:rPr>
          <w:b/>
          <w:bCs/>
          <w:lang w:val="fr-FR"/>
        </w:rPr>
        <w:t xml:space="preserve"> calculer ? </w:t>
      </w:r>
    </w:p>
    <w:p w14:paraId="67F387BA" w14:textId="543D6C66" w:rsidR="00405F38" w:rsidRDefault="00405F38" w:rsidP="00405F38">
      <w:pPr>
        <w:jc w:val="both"/>
        <w:rPr>
          <w:lang w:val="fr-FR"/>
        </w:rPr>
      </w:pPr>
      <w:r>
        <w:rPr>
          <w:lang w:val="fr-FR"/>
        </w:rPr>
        <w:t xml:space="preserve">Premièrement car il est nécessaire que tout le monde réduise </w:t>
      </w:r>
      <w:r w:rsidR="00DA3E9C">
        <w:rPr>
          <w:lang w:val="fr-FR"/>
        </w:rPr>
        <w:t xml:space="preserve">à son échelle </w:t>
      </w:r>
      <w:r>
        <w:rPr>
          <w:lang w:val="fr-FR"/>
        </w:rPr>
        <w:t xml:space="preserve">son empreinte carbone afin de limiter, collectivement, le réchauffement climatique global à 1,5 C° par rapport à </w:t>
      </w:r>
      <w:r w:rsidR="00EB5672">
        <w:rPr>
          <w:lang w:val="fr-FR"/>
        </w:rPr>
        <w:t>l’ère préindustrielle</w:t>
      </w:r>
      <w:r w:rsidR="00A573FA">
        <w:rPr>
          <w:lang w:val="fr-FR"/>
        </w:rPr>
        <w:t xml:space="preserve"> et limiter les effets de ce réchauffement. </w:t>
      </w:r>
      <w:r w:rsidR="00B06E96">
        <w:rPr>
          <w:lang w:val="fr-FR"/>
        </w:rPr>
        <w:t>Si elle est aujourd’hui de plus ou moins 13 tonnes de CO</w:t>
      </w:r>
      <w:r w:rsidR="00B06E96" w:rsidRPr="00523A2F">
        <w:rPr>
          <w:vertAlign w:val="subscript"/>
          <w:lang w:val="fr-FR"/>
        </w:rPr>
        <w:t>2</w:t>
      </w:r>
      <w:r w:rsidR="00B06E96">
        <w:rPr>
          <w:lang w:val="fr-FR"/>
        </w:rPr>
        <w:t xml:space="preserve"> équivalent par an pour un Belge, elle devrait être de 2 tonnes pour </w:t>
      </w:r>
      <w:r w:rsidR="00523A2F">
        <w:rPr>
          <w:lang w:val="fr-FR"/>
        </w:rPr>
        <w:t xml:space="preserve">que l’homme ne dérégule plus son environnement. </w:t>
      </w:r>
      <w:r w:rsidR="00B06E96">
        <w:rPr>
          <w:lang w:val="fr-FR"/>
        </w:rPr>
        <w:t xml:space="preserve"> </w:t>
      </w:r>
    </w:p>
    <w:p w14:paraId="3BF262B4" w14:textId="334F9D57" w:rsidR="00EB5672" w:rsidRDefault="00EB5672" w:rsidP="00405F38">
      <w:pPr>
        <w:jc w:val="both"/>
        <w:rPr>
          <w:lang w:val="fr-FR"/>
        </w:rPr>
      </w:pPr>
      <w:r>
        <w:rPr>
          <w:lang w:val="fr-FR"/>
        </w:rPr>
        <w:t xml:space="preserve">Deuxièmement car les actions les plus polluantes ne sont pas toujours celles que l’on croit. </w:t>
      </w:r>
      <w:r w:rsidR="001E09B3">
        <w:rPr>
          <w:lang w:val="fr-FR"/>
        </w:rPr>
        <w:t>Par exemple, a</w:t>
      </w:r>
      <w:r w:rsidR="00234C86">
        <w:rPr>
          <w:lang w:val="fr-FR"/>
        </w:rPr>
        <w:t>cheter des bananes</w:t>
      </w:r>
      <w:r w:rsidR="008B4281">
        <w:rPr>
          <w:lang w:val="fr-FR"/>
        </w:rPr>
        <w:t xml:space="preserve"> en Colombie est-il aussi impactant que de changer de téléphone chaque année ? </w:t>
      </w:r>
      <w:r w:rsidR="007E3AA5">
        <w:rPr>
          <w:lang w:val="fr-FR"/>
        </w:rPr>
        <w:t xml:space="preserve">Et faire le bilan de nos émissions permet de ne pas en sous-estimer certains aspects. </w:t>
      </w:r>
    </w:p>
    <w:p w14:paraId="37B63223" w14:textId="77777777" w:rsidR="005A607D" w:rsidRDefault="00EB5672" w:rsidP="00405F38">
      <w:pPr>
        <w:jc w:val="both"/>
        <w:rPr>
          <w:lang w:val="fr-FR"/>
        </w:rPr>
      </w:pPr>
      <w:r>
        <w:rPr>
          <w:lang w:val="fr-FR"/>
        </w:rPr>
        <w:t>Troisièmement car ce bilan offre des pistes à tout un chacun pour réduire ses émissions de gaz à effet de serre.</w:t>
      </w:r>
    </w:p>
    <w:p w14:paraId="7AF48C14" w14:textId="785B8B54" w:rsidR="00EB5672" w:rsidRPr="00C75DBA" w:rsidRDefault="00C75DBA" w:rsidP="00405F38">
      <w:pPr>
        <w:jc w:val="both"/>
        <w:rPr>
          <w:b/>
          <w:bCs/>
          <w:lang w:val="fr-FR"/>
        </w:rPr>
      </w:pPr>
      <w:r w:rsidRPr="00C75DBA">
        <w:rPr>
          <w:b/>
          <w:bCs/>
          <w:lang w:val="fr-FR"/>
        </w:rPr>
        <w:t xml:space="preserve">Comment la calculer ? </w:t>
      </w:r>
    </w:p>
    <w:p w14:paraId="486D1647" w14:textId="7596015B" w:rsidR="00C75DBA" w:rsidRDefault="00C75DBA" w:rsidP="00405F38">
      <w:pPr>
        <w:jc w:val="both"/>
        <w:rPr>
          <w:lang w:val="fr-FR"/>
        </w:rPr>
      </w:pPr>
      <w:r>
        <w:rPr>
          <w:lang w:val="fr-FR"/>
        </w:rPr>
        <w:t xml:space="preserve">La plupart des calculateurs </w:t>
      </w:r>
      <w:r w:rsidR="00E04567">
        <w:rPr>
          <w:lang w:val="fr-FR"/>
        </w:rPr>
        <w:t>abordent</w:t>
      </w:r>
      <w:r>
        <w:rPr>
          <w:lang w:val="fr-FR"/>
        </w:rPr>
        <w:t xml:space="preserve"> les émissions liées aux secteurs suivants : </w:t>
      </w:r>
    </w:p>
    <w:p w14:paraId="6E329BB4" w14:textId="2931C560" w:rsidR="00C75DBA" w:rsidRPr="00B56B7D" w:rsidRDefault="00C75DBA" w:rsidP="00B56B7D">
      <w:pPr>
        <w:numPr>
          <w:ilvl w:val="0"/>
          <w:numId w:val="2"/>
        </w:numPr>
        <w:spacing w:after="0"/>
        <w:jc w:val="both"/>
      </w:pPr>
      <w:r>
        <w:rPr>
          <w:lang w:val="fr-FR"/>
        </w:rPr>
        <w:t xml:space="preserve">Logement </w:t>
      </w:r>
      <w:r w:rsidR="00B56B7D" w:rsidRPr="00B56B7D">
        <w:t>(construction, chauffage, électricité…)</w:t>
      </w:r>
      <w:r w:rsidR="00B56B7D">
        <w:t> ;</w:t>
      </w:r>
    </w:p>
    <w:p w14:paraId="3E9E1BC8" w14:textId="69679E96" w:rsidR="00C75DBA" w:rsidRDefault="00C75DBA" w:rsidP="00C75DBA">
      <w:pPr>
        <w:pStyle w:val="ListParagraph"/>
        <w:numPr>
          <w:ilvl w:val="0"/>
          <w:numId w:val="1"/>
        </w:numPr>
        <w:jc w:val="both"/>
        <w:rPr>
          <w:lang w:val="fr-FR"/>
        </w:rPr>
      </w:pPr>
      <w:r>
        <w:rPr>
          <w:lang w:val="fr-FR"/>
        </w:rPr>
        <w:t>Mobilité</w:t>
      </w:r>
      <w:r w:rsidR="00B56B7D">
        <w:rPr>
          <w:lang w:val="fr-FR"/>
        </w:rPr>
        <w:t xml:space="preserve"> </w:t>
      </w:r>
      <w:r w:rsidR="00B56B7D" w:rsidRPr="00B56B7D">
        <w:t>(voiture : fabrication et trajets, transports en commun, avion…)</w:t>
      </w:r>
      <w:r w:rsidR="00B56B7D">
        <w:t> ;</w:t>
      </w:r>
    </w:p>
    <w:p w14:paraId="5C96C640" w14:textId="7B93C1F8" w:rsidR="00C75DBA" w:rsidRDefault="00C75DBA" w:rsidP="00B56B7D">
      <w:pPr>
        <w:pStyle w:val="ListParagraph"/>
        <w:numPr>
          <w:ilvl w:val="0"/>
          <w:numId w:val="1"/>
        </w:numPr>
        <w:spacing w:after="0"/>
        <w:jc w:val="both"/>
        <w:rPr>
          <w:lang w:val="fr-FR"/>
        </w:rPr>
      </w:pPr>
      <w:r>
        <w:rPr>
          <w:lang w:val="fr-FR"/>
        </w:rPr>
        <w:t>Nourriture</w:t>
      </w:r>
      <w:r w:rsidR="00B56B7D">
        <w:rPr>
          <w:lang w:val="fr-FR"/>
        </w:rPr>
        <w:t xml:space="preserve"> </w:t>
      </w:r>
      <w:r w:rsidR="00B56B7D" w:rsidRPr="00B56B7D">
        <w:t>(types d’aliments : protéines animales, végétales, plats préparés, restaurants/cantines…)</w:t>
      </w:r>
      <w:r w:rsidR="00B56B7D">
        <w:t> ;</w:t>
      </w:r>
    </w:p>
    <w:p w14:paraId="3D9FF998" w14:textId="323DD40D" w:rsidR="00B56B7D" w:rsidRPr="00B56B7D" w:rsidRDefault="00B56B7D" w:rsidP="00B56B7D">
      <w:pPr>
        <w:numPr>
          <w:ilvl w:val="0"/>
          <w:numId w:val="1"/>
        </w:numPr>
        <w:spacing w:after="0"/>
        <w:jc w:val="both"/>
      </w:pPr>
      <w:r>
        <w:t>A</w:t>
      </w:r>
      <w:r w:rsidRPr="00B56B7D">
        <w:t>chats (vêtements, objets…)</w:t>
      </w:r>
      <w:r>
        <w:t> ;</w:t>
      </w:r>
    </w:p>
    <w:p w14:paraId="3A3FC4C5" w14:textId="5E270FD2" w:rsidR="00E04567" w:rsidRPr="00E04567" w:rsidRDefault="00B56B7D" w:rsidP="00E04567">
      <w:pPr>
        <w:numPr>
          <w:ilvl w:val="0"/>
          <w:numId w:val="1"/>
        </w:numPr>
        <w:jc w:val="both"/>
      </w:pPr>
      <w:r>
        <w:t>N</w:t>
      </w:r>
      <w:r w:rsidRPr="00B56B7D">
        <w:t>umérique (nombre et type d’appareil, temps de streaming…)</w:t>
      </w:r>
      <w:r w:rsidR="00E04567">
        <w:t xml:space="preserve">. </w:t>
      </w:r>
    </w:p>
    <w:p w14:paraId="0227F27F" w14:textId="5BA86C09" w:rsidR="001B53F3" w:rsidRDefault="008E554A" w:rsidP="001B53F3">
      <w:pPr>
        <w:jc w:val="both"/>
        <w:rPr>
          <w:lang w:val="fr-FR"/>
        </w:rPr>
      </w:pPr>
      <w:r>
        <w:rPr>
          <w:lang w:val="fr-FR"/>
        </w:rPr>
        <w:t xml:space="preserve">L’Agence wallonne pour l’Air et le Climat (AWAC) a créé un </w:t>
      </w:r>
      <w:r w:rsidR="00E04567">
        <w:rPr>
          <w:lang w:val="fr-FR"/>
        </w:rPr>
        <w:t xml:space="preserve">calculateur en ligne assez complet : </w:t>
      </w:r>
      <w:hyperlink r:id="rId13" w:history="1">
        <w:r w:rsidR="00E04567" w:rsidRPr="002B1039">
          <w:rPr>
            <w:rStyle w:val="Hyperlink"/>
            <w:lang w:val="fr-FR"/>
          </w:rPr>
          <w:t>https://calculateurs.awac.be/app/home</w:t>
        </w:r>
      </w:hyperlink>
      <w:r w:rsidR="00E04567">
        <w:rPr>
          <w:lang w:val="fr-FR"/>
        </w:rPr>
        <w:t>. D’autres calculateurs existent en ligne</w:t>
      </w:r>
      <w:r w:rsidR="00214A1C">
        <w:rPr>
          <w:lang w:val="fr-FR"/>
        </w:rPr>
        <w:t xml:space="preserve"> ; si vous utilisez un calculateur étranger, faites attention que votre consommation d’électricité ne sera pas </w:t>
      </w:r>
      <w:proofErr w:type="gramStart"/>
      <w:r w:rsidR="00214A1C">
        <w:rPr>
          <w:lang w:val="fr-FR"/>
        </w:rPr>
        <w:t>correctement</w:t>
      </w:r>
      <w:proofErr w:type="gramEnd"/>
      <w:r w:rsidR="00214A1C">
        <w:rPr>
          <w:lang w:val="fr-FR"/>
        </w:rPr>
        <w:t xml:space="preserve"> comptabilisée (par exemple, la production d’électricité en France émet moins de CO</w:t>
      </w:r>
      <w:r w:rsidR="00214A1C" w:rsidRPr="00BA1A89">
        <w:rPr>
          <w:vertAlign w:val="subscript"/>
          <w:lang w:val="fr-FR"/>
        </w:rPr>
        <w:t>2</w:t>
      </w:r>
      <w:r w:rsidR="00214A1C">
        <w:rPr>
          <w:lang w:val="fr-FR"/>
        </w:rPr>
        <w:t xml:space="preserve"> grâce</w:t>
      </w:r>
      <w:r w:rsidR="001E09B3">
        <w:rPr>
          <w:lang w:val="fr-FR"/>
        </w:rPr>
        <w:t xml:space="preserve"> au</w:t>
      </w:r>
      <w:r w:rsidR="00214A1C">
        <w:rPr>
          <w:lang w:val="fr-FR"/>
        </w:rPr>
        <w:t xml:space="preserve"> </w:t>
      </w:r>
      <w:commentRangeStart w:id="3"/>
      <w:r w:rsidR="00BA1A89">
        <w:rPr>
          <w:lang w:val="fr-FR"/>
        </w:rPr>
        <w:t>recours plus important à l’énergie nucléaire</w:t>
      </w:r>
      <w:commentRangeEnd w:id="3"/>
      <w:r w:rsidR="00D326D5">
        <w:rPr>
          <w:rStyle w:val="CommentReference"/>
        </w:rPr>
        <w:commentReference w:id="3"/>
      </w:r>
      <w:r w:rsidR="00BA1A89">
        <w:rPr>
          <w:lang w:val="fr-FR"/>
        </w:rPr>
        <w:t xml:space="preserve">). </w:t>
      </w:r>
    </w:p>
    <w:p w14:paraId="262EC94B" w14:textId="175C41DF" w:rsidR="00EC70F6" w:rsidRPr="001B53F3" w:rsidRDefault="00BA1A89" w:rsidP="000B7AF0">
      <w:pPr>
        <w:jc w:val="both"/>
        <w:rPr>
          <w:lang w:val="fr-FR"/>
        </w:rPr>
      </w:pPr>
      <w:r w:rsidRPr="00DB1ED1">
        <w:rPr>
          <w:highlight w:val="yellow"/>
          <w:lang w:val="fr-FR"/>
        </w:rPr>
        <w:t>POUR LES COMMUNES : VOUS POUVEZ INDIQUER VOS ACTIONS EN LIEN</w:t>
      </w:r>
      <w:r w:rsidR="00B1452B" w:rsidRPr="00DB1ED1">
        <w:rPr>
          <w:highlight w:val="yellow"/>
          <w:lang w:val="fr-FR"/>
        </w:rPr>
        <w:t xml:space="preserve"> AVEC LA THEMATIQUE (ATELIER 2T, </w:t>
      </w:r>
      <w:r w:rsidR="00030540" w:rsidRPr="00DB1ED1">
        <w:rPr>
          <w:highlight w:val="yellow"/>
          <w:lang w:val="fr-FR"/>
        </w:rPr>
        <w:t xml:space="preserve">NEO&amp;NEA, </w:t>
      </w:r>
      <w:r w:rsidR="00DB1ED1" w:rsidRPr="00DB1ED1">
        <w:rPr>
          <w:highlight w:val="yellow"/>
          <w:lang w:val="fr-FR"/>
        </w:rPr>
        <w:t>SOBRIETONS, ETC.)</w:t>
      </w:r>
    </w:p>
    <w:sectPr w:rsidR="00EC70F6" w:rsidRPr="001B53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Marc Sautelet" w:date="2024-10-31T11:18:00Z" w:initials="MS">
    <w:p w14:paraId="44CD7395" w14:textId="77777777" w:rsidR="006371DC" w:rsidRDefault="006371DC" w:rsidP="006371DC">
      <w:pPr>
        <w:pStyle w:val="CommentText"/>
      </w:pPr>
      <w:r>
        <w:rPr>
          <w:rStyle w:val="CommentReference"/>
        </w:rPr>
        <w:annotationRef/>
      </w:r>
      <w:r>
        <w:t>Dis moi ton empreinte carbone, je te dirai qui tu es</w:t>
      </w:r>
    </w:p>
  </w:comment>
  <w:comment w:id="1" w:author="Marc Sautelet" w:date="2024-10-31T11:19:00Z" w:initials="MS">
    <w:p w14:paraId="183E366F" w14:textId="77777777" w:rsidR="008D3CEA" w:rsidRDefault="008D3CEA" w:rsidP="008D3CEA">
      <w:pPr>
        <w:pStyle w:val="CommentText"/>
      </w:pPr>
      <w:r>
        <w:rPr>
          <w:rStyle w:val="CommentReference"/>
        </w:rPr>
        <w:annotationRef/>
      </w:r>
      <w:r>
        <w:t>Mentionner ça plus vite, tout le monde ne fait pas le lien carbone CO2</w:t>
      </w:r>
    </w:p>
  </w:comment>
  <w:comment w:id="2" w:author="Marc Sautelet" w:date="2024-10-31T11:28:00Z" w:initials="MS">
    <w:p w14:paraId="7516492F" w14:textId="77777777" w:rsidR="00D550F7" w:rsidRDefault="00D550F7" w:rsidP="00D550F7">
      <w:pPr>
        <w:pStyle w:val="CommentText"/>
      </w:pPr>
      <w:r>
        <w:rPr>
          <w:rStyle w:val="CommentReference"/>
        </w:rPr>
        <w:annotationRef/>
      </w:r>
      <w:r>
        <w:t>Ou à minima CO2</w:t>
      </w:r>
    </w:p>
  </w:comment>
  <w:comment w:id="3" w:author="Marc Sautelet" w:date="2024-10-31T11:35:00Z" w:initials="MS">
    <w:p w14:paraId="4A73DF2A" w14:textId="77777777" w:rsidR="00D326D5" w:rsidRDefault="00D326D5" w:rsidP="00D326D5">
      <w:pPr>
        <w:pStyle w:val="CommentText"/>
      </w:pPr>
      <w:r>
        <w:rPr>
          <w:rStyle w:val="CommentReference"/>
        </w:rPr>
        <w:annotationRef/>
      </w:r>
      <w:r>
        <w:t>Surtout grâce au nucléaire. Les ER ne sont pas forcément plus développées que chez nous (par hab)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44CD7395" w15:done="1"/>
  <w15:commentEx w15:paraId="183E366F" w15:done="1"/>
  <w15:commentEx w15:paraId="7516492F" w15:paraIdParent="183E366F" w15:done="1"/>
  <w15:commentEx w15:paraId="4A73DF2A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2ABE8BD" w16cex:dateUtc="2024-10-31T10:18:00Z"/>
  <w16cex:commentExtensible w16cex:durableId="6D299FAD" w16cex:dateUtc="2024-10-31T10:19:00Z"/>
  <w16cex:commentExtensible w16cex:durableId="2D89AAAF" w16cex:dateUtc="2024-10-31T10:28:00Z"/>
  <w16cex:commentExtensible w16cex:durableId="3859FA8F" w16cex:dateUtc="2024-10-31T10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44CD7395" w16cid:durableId="42ABE8BD"/>
  <w16cid:commentId w16cid:paraId="183E366F" w16cid:durableId="6D299FAD"/>
  <w16cid:commentId w16cid:paraId="7516492F" w16cid:durableId="2D89AAAF"/>
  <w16cid:commentId w16cid:paraId="4A73DF2A" w16cid:durableId="3859FA8F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92ECA"/>
    <w:multiLevelType w:val="hybridMultilevel"/>
    <w:tmpl w:val="80F2601E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2C4C90"/>
    <w:multiLevelType w:val="multilevel"/>
    <w:tmpl w:val="E83CE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7811058">
    <w:abstractNumId w:val="0"/>
  </w:num>
  <w:num w:numId="2" w16cid:durableId="1659915135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Marc Sautelet">
    <w15:presenceInfo w15:providerId="AD" w15:userId="S::marc.sautelet@inbw.be::b1226c59-983d-4262-ba91-ec0766192f6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193"/>
    <w:rsid w:val="00030540"/>
    <w:rsid w:val="000306B3"/>
    <w:rsid w:val="000319C3"/>
    <w:rsid w:val="0007210E"/>
    <w:rsid w:val="000B7AF0"/>
    <w:rsid w:val="00186F1B"/>
    <w:rsid w:val="001B53F3"/>
    <w:rsid w:val="001E09B3"/>
    <w:rsid w:val="00214A1C"/>
    <w:rsid w:val="00234C86"/>
    <w:rsid w:val="002D1D4E"/>
    <w:rsid w:val="00314B96"/>
    <w:rsid w:val="00325724"/>
    <w:rsid w:val="00343C76"/>
    <w:rsid w:val="00356A49"/>
    <w:rsid w:val="0037546F"/>
    <w:rsid w:val="003814C3"/>
    <w:rsid w:val="003B5C0F"/>
    <w:rsid w:val="00405F38"/>
    <w:rsid w:val="00434C7E"/>
    <w:rsid w:val="004C0BBA"/>
    <w:rsid w:val="00523A2F"/>
    <w:rsid w:val="0055160F"/>
    <w:rsid w:val="005610BF"/>
    <w:rsid w:val="005A607D"/>
    <w:rsid w:val="006371DC"/>
    <w:rsid w:val="006851A3"/>
    <w:rsid w:val="006D3132"/>
    <w:rsid w:val="006D79CC"/>
    <w:rsid w:val="0074697A"/>
    <w:rsid w:val="00796C10"/>
    <w:rsid w:val="007E3AA5"/>
    <w:rsid w:val="00816771"/>
    <w:rsid w:val="00840564"/>
    <w:rsid w:val="008A0193"/>
    <w:rsid w:val="008B4281"/>
    <w:rsid w:val="008D3CEA"/>
    <w:rsid w:val="008E554A"/>
    <w:rsid w:val="00953450"/>
    <w:rsid w:val="009E56B5"/>
    <w:rsid w:val="009F22DA"/>
    <w:rsid w:val="00A00E74"/>
    <w:rsid w:val="00A573FA"/>
    <w:rsid w:val="00A70431"/>
    <w:rsid w:val="00A9020E"/>
    <w:rsid w:val="00B06E96"/>
    <w:rsid w:val="00B1452B"/>
    <w:rsid w:val="00B56B7D"/>
    <w:rsid w:val="00B6336D"/>
    <w:rsid w:val="00BA1A89"/>
    <w:rsid w:val="00C00917"/>
    <w:rsid w:val="00C316A4"/>
    <w:rsid w:val="00C75DBA"/>
    <w:rsid w:val="00D27390"/>
    <w:rsid w:val="00D326D5"/>
    <w:rsid w:val="00D550F7"/>
    <w:rsid w:val="00D667A8"/>
    <w:rsid w:val="00D9098B"/>
    <w:rsid w:val="00D95EE4"/>
    <w:rsid w:val="00DA3E9C"/>
    <w:rsid w:val="00DA3F62"/>
    <w:rsid w:val="00DB1ED1"/>
    <w:rsid w:val="00E00B6D"/>
    <w:rsid w:val="00E04567"/>
    <w:rsid w:val="00E84EB7"/>
    <w:rsid w:val="00EA5B5A"/>
    <w:rsid w:val="00EB5672"/>
    <w:rsid w:val="00EC5B31"/>
    <w:rsid w:val="00EC70F6"/>
    <w:rsid w:val="00EF6F70"/>
    <w:rsid w:val="00EF7C16"/>
    <w:rsid w:val="00F1689D"/>
    <w:rsid w:val="00FA7CCB"/>
    <w:rsid w:val="00FA7E10"/>
    <w:rsid w:val="00FB6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02B7F"/>
  <w15:chartTrackingRefBased/>
  <w15:docId w15:val="{EBA71778-7904-4037-A9CC-6D94121C2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01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01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01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01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01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01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01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01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01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01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01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01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01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01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01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01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01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01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01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01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01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01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01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01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01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01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01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01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019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56B7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6B7D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6371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371D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371D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71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71D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C5B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7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calculateurs.awac.be/app/home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16/09/relationships/commentsIds" Target="commentsIds.xml"/><Relationship Id="rId5" Type="http://schemas.openxmlformats.org/officeDocument/2006/relationships/numbering" Target="numbering.xml"/><Relationship Id="rId15" Type="http://schemas.microsoft.com/office/2011/relationships/people" Target="people.xml"/><Relationship Id="rId10" Type="http://schemas.microsoft.com/office/2011/relationships/commentsExtended" Target="commentsExtended.xml"/><Relationship Id="rId4" Type="http://schemas.openxmlformats.org/officeDocument/2006/relationships/customXml" Target="../customXml/item4.xml"/><Relationship Id="rId9" Type="http://schemas.openxmlformats.org/officeDocument/2006/relationships/comments" Target="comment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1ad124-67f7-48f7-8909-ca7de8ca065c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B324CF1DCA5640AA161CEC74E870EF" ma:contentTypeVersion="12" ma:contentTypeDescription="Crée un document." ma:contentTypeScope="" ma:versionID="045d431e2fe299cea28931a537d371e3">
  <xsd:schema xmlns:xsd="http://www.w3.org/2001/XMLSchema" xmlns:xs="http://www.w3.org/2001/XMLSchema" xmlns:p="http://schemas.microsoft.com/office/2006/metadata/properties" xmlns:ns2="3d1ad124-67f7-48f7-8909-ca7de8ca065c" xmlns:ns3="2446011b-a730-4a75-b011-3333b3747d47" targetNamespace="http://schemas.microsoft.com/office/2006/metadata/properties" ma:root="true" ma:fieldsID="e80349e27e0b5f98deff90782b6ab79f" ns2:_="" ns3:_="">
    <xsd:import namespace="3d1ad124-67f7-48f7-8909-ca7de8ca065c"/>
    <xsd:import namespace="2446011b-a730-4a75-b011-3333b3747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ad124-67f7-48f7-8909-ca7de8ca06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Balises d’images" ma:readOnly="false" ma:fieldId="{5cf76f15-5ced-4ddc-b409-7134ff3c332f}" ma:taxonomyMulti="true" ma:sspId="d335dc2d-f1d8-4b66-a209-619ecad5e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011b-a730-4a75-b011-3333b3747d4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2D2841-D655-433B-A7BA-F08E1DE4F17C}">
  <ds:schemaRefs>
    <ds:schemaRef ds:uri="http://purl.org/dc/terms/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2446011b-a730-4a75-b011-3333b3747d47"/>
    <ds:schemaRef ds:uri="3d1ad124-67f7-48f7-8909-ca7de8ca065c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C19DE14D-E1D8-466C-908D-675361BAD04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46F47E5-ECA2-4744-9BA1-BCB6CF0DD2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09D5EA-9E35-47AB-9270-DB4BE1BA78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1ad124-67f7-48f7-8909-ca7de8ca065c"/>
    <ds:schemaRef ds:uri="2446011b-a730-4a75-b011-3333b3747d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1319</TotalTime>
  <Pages>1</Pages>
  <Words>503</Words>
  <Characters>2869</Characters>
  <Application>Microsoft Office Word</Application>
  <DocSecurity>4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Links>
    <vt:vector size="6" baseType="variant">
      <vt:variant>
        <vt:i4>5373963</vt:i4>
      </vt:variant>
      <vt:variant>
        <vt:i4>0</vt:i4>
      </vt:variant>
      <vt:variant>
        <vt:i4>0</vt:i4>
      </vt:variant>
      <vt:variant>
        <vt:i4>5</vt:i4>
      </vt:variant>
      <vt:variant>
        <vt:lpwstr>https://calculateurs.awac.be/app/home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François Lejeune</dc:creator>
  <cp:keywords/>
  <dc:description/>
  <cp:lastModifiedBy>Marc Sautelet</cp:lastModifiedBy>
  <cp:revision>62</cp:revision>
  <dcterms:created xsi:type="dcterms:W3CDTF">2024-10-30T00:05:00Z</dcterms:created>
  <dcterms:modified xsi:type="dcterms:W3CDTF">2024-10-31T11:26:00Z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0x01010076B324CF1DCA5640AA161CEC74E870EF</vt:lpwstr>
  </property>
  <property fmtid="{D5CDD505-2E9C-101B-9397-08002B2CF9AE}" pid="3" name="MediaServiceImageTags">
    <vt:lpwstr/>
  </property>
</Properties>
</file>